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DA406" w14:textId="16F09BC6" w:rsidR="007A1A19" w:rsidRDefault="00B055C6" w:rsidP="007A1A19">
      <w:pPr>
        <w:autoSpaceDE w:val="0"/>
        <w:autoSpaceDN w:val="0"/>
        <w:adjustRightInd w:val="0"/>
        <w:jc w:val="center"/>
        <w:rPr>
          <w:rFonts w:ascii="Arial" w:hAnsi="Arial" w:cs="Arial"/>
          <w:b/>
          <w:color w:val="000000"/>
          <w:sz w:val="22"/>
          <w:szCs w:val="21"/>
        </w:rPr>
      </w:pPr>
      <w:r>
        <w:rPr>
          <w:noProof/>
          <w:lang w:val="en-GB" w:eastAsia="en-GB"/>
        </w:rPr>
        <w:drawing>
          <wp:inline distT="0" distB="0" distL="0" distR="0" wp14:anchorId="15DC45E3" wp14:editId="3E71D7ED">
            <wp:extent cx="1581150" cy="476250"/>
            <wp:effectExtent l="0" t="0" r="0" b="0"/>
            <wp:docPr id="3" name="Picture 1" descr="England Squash"/>
            <wp:cNvGraphicFramePr/>
            <a:graphic xmlns:a="http://schemas.openxmlformats.org/drawingml/2006/main">
              <a:graphicData uri="http://schemas.openxmlformats.org/drawingml/2006/picture">
                <pic:pic xmlns:pic="http://schemas.openxmlformats.org/drawingml/2006/picture">
                  <pic:nvPicPr>
                    <pic:cNvPr id="3" name="Picture 1" descr="England Squash"/>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150" cy="476250"/>
                    </a:xfrm>
                    <a:prstGeom prst="rect">
                      <a:avLst/>
                    </a:prstGeom>
                    <a:noFill/>
                    <a:ln>
                      <a:noFill/>
                    </a:ln>
                  </pic:spPr>
                </pic:pic>
              </a:graphicData>
            </a:graphic>
          </wp:inline>
        </w:drawing>
      </w:r>
    </w:p>
    <w:p w14:paraId="2794B48D" w14:textId="77777777" w:rsidR="00B055C6" w:rsidRDefault="00B055C6" w:rsidP="007A1A19">
      <w:pPr>
        <w:autoSpaceDE w:val="0"/>
        <w:autoSpaceDN w:val="0"/>
        <w:adjustRightInd w:val="0"/>
        <w:jc w:val="center"/>
        <w:rPr>
          <w:rFonts w:ascii="Arial" w:hAnsi="Arial" w:cs="Arial"/>
          <w:b/>
          <w:color w:val="000000"/>
          <w:sz w:val="22"/>
          <w:szCs w:val="21"/>
        </w:rPr>
      </w:pPr>
    </w:p>
    <w:p w14:paraId="4FD35D22" w14:textId="77777777" w:rsidR="007A1A19" w:rsidRPr="007A1A19" w:rsidRDefault="007A1A19" w:rsidP="007A1A19">
      <w:pPr>
        <w:autoSpaceDE w:val="0"/>
        <w:autoSpaceDN w:val="0"/>
        <w:adjustRightInd w:val="0"/>
        <w:jc w:val="center"/>
        <w:rPr>
          <w:rFonts w:ascii="Arial" w:hAnsi="Arial" w:cs="Arial"/>
          <w:b/>
          <w:color w:val="D41744"/>
          <w:sz w:val="22"/>
          <w:szCs w:val="21"/>
        </w:rPr>
      </w:pPr>
      <w:r w:rsidRPr="007A1A19">
        <w:rPr>
          <w:rFonts w:ascii="Arial" w:hAnsi="Arial" w:cs="Arial"/>
          <w:b/>
          <w:color w:val="D41744"/>
          <w:sz w:val="22"/>
          <w:szCs w:val="21"/>
        </w:rPr>
        <w:t>Information for those against whom a complaint of poor</w:t>
      </w:r>
    </w:p>
    <w:p w14:paraId="7AA8C0E2" w14:textId="77777777" w:rsidR="007A1A19" w:rsidRPr="007A1A19" w:rsidRDefault="007A1A19" w:rsidP="007A1A19">
      <w:pPr>
        <w:autoSpaceDE w:val="0"/>
        <w:autoSpaceDN w:val="0"/>
        <w:adjustRightInd w:val="0"/>
        <w:jc w:val="center"/>
        <w:rPr>
          <w:rFonts w:ascii="Arial" w:hAnsi="Arial" w:cs="Arial"/>
          <w:b/>
          <w:color w:val="D41744"/>
          <w:sz w:val="22"/>
          <w:szCs w:val="21"/>
        </w:rPr>
      </w:pPr>
      <w:r w:rsidRPr="007A1A19">
        <w:rPr>
          <w:rFonts w:ascii="Arial" w:hAnsi="Arial" w:cs="Arial"/>
          <w:b/>
          <w:color w:val="D41744"/>
          <w:sz w:val="22"/>
          <w:szCs w:val="21"/>
        </w:rPr>
        <w:t>practice or allegation of abuse has been made</w:t>
      </w:r>
    </w:p>
    <w:p w14:paraId="36FC9A1C" w14:textId="77777777" w:rsidR="007A1A19" w:rsidRDefault="007A1A19" w:rsidP="007A1A19">
      <w:pPr>
        <w:autoSpaceDE w:val="0"/>
        <w:autoSpaceDN w:val="0"/>
        <w:adjustRightInd w:val="0"/>
        <w:rPr>
          <w:rFonts w:ascii="Arial" w:hAnsi="Arial" w:cs="Arial"/>
          <w:color w:val="000000"/>
          <w:sz w:val="22"/>
          <w:szCs w:val="21"/>
        </w:rPr>
      </w:pPr>
    </w:p>
    <w:p w14:paraId="13B0EF54" w14:textId="77777777" w:rsidR="007A1A19" w:rsidRDefault="007A1A19" w:rsidP="007A1A19">
      <w:pPr>
        <w:autoSpaceDE w:val="0"/>
        <w:autoSpaceDN w:val="0"/>
        <w:adjustRightInd w:val="0"/>
        <w:rPr>
          <w:rFonts w:ascii="Arial" w:hAnsi="Arial" w:cs="Arial"/>
          <w:color w:val="000000"/>
          <w:sz w:val="22"/>
          <w:szCs w:val="21"/>
        </w:rPr>
      </w:pPr>
    </w:p>
    <w:p w14:paraId="05DA241D"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If you have been notified by England Squash that there are reported causes for concern regarding your behavior towards or with children or young people you may find the following contact details useful as a form of support and guidance.</w:t>
      </w:r>
    </w:p>
    <w:p w14:paraId="1CA821A9" w14:textId="77777777" w:rsidR="007A1A19" w:rsidRPr="007A1A19" w:rsidRDefault="007A1A19" w:rsidP="007A1A19">
      <w:pPr>
        <w:autoSpaceDE w:val="0"/>
        <w:autoSpaceDN w:val="0"/>
        <w:adjustRightInd w:val="0"/>
        <w:rPr>
          <w:rFonts w:ascii="Arial" w:hAnsi="Arial" w:cs="Arial"/>
          <w:color w:val="D41744"/>
          <w:sz w:val="22"/>
          <w:szCs w:val="21"/>
        </w:rPr>
      </w:pPr>
    </w:p>
    <w:p w14:paraId="792021EA" w14:textId="77777777" w:rsidR="007A1A19" w:rsidRPr="007A1A19" w:rsidRDefault="007A1A19" w:rsidP="007A1A19">
      <w:pPr>
        <w:autoSpaceDE w:val="0"/>
        <w:autoSpaceDN w:val="0"/>
        <w:adjustRightInd w:val="0"/>
        <w:rPr>
          <w:rFonts w:ascii="Arial" w:hAnsi="Arial" w:cs="Arial"/>
          <w:b/>
          <w:bCs/>
          <w:color w:val="D41744"/>
          <w:sz w:val="22"/>
          <w:szCs w:val="21"/>
        </w:rPr>
      </w:pPr>
      <w:r w:rsidRPr="007A1A19">
        <w:rPr>
          <w:rFonts w:ascii="Arial" w:hAnsi="Arial" w:cs="Arial"/>
          <w:b/>
          <w:bCs/>
          <w:color w:val="D41744"/>
          <w:sz w:val="22"/>
          <w:szCs w:val="21"/>
        </w:rPr>
        <w:t>Both Parents Forever</w:t>
      </w:r>
    </w:p>
    <w:p w14:paraId="60C1FFD2"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39 Cloonmore Avenue</w:t>
      </w:r>
    </w:p>
    <w:p w14:paraId="0D801833"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Orpington</w:t>
      </w:r>
    </w:p>
    <w:p w14:paraId="062D0824"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BR6 9LE</w:t>
      </w:r>
    </w:p>
    <w:p w14:paraId="089DF59E"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Tel 01689 854 543</w:t>
      </w:r>
    </w:p>
    <w:p w14:paraId="2EE46C24"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Advice to parents, grandparents, children on rights following divorce, separation. Men in domestic</w:t>
      </w:r>
    </w:p>
    <w:p w14:paraId="0C156E55"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violence situations/false allegations. Help in child abduction cases</w:t>
      </w:r>
    </w:p>
    <w:p w14:paraId="2D3670C5"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www.ukselfhelp.info/bothparentsforever</w:t>
      </w:r>
    </w:p>
    <w:p w14:paraId="1C9110C2" w14:textId="77777777" w:rsidR="007A1A19" w:rsidRPr="007A1A19" w:rsidRDefault="007A1A19" w:rsidP="007A1A19">
      <w:pPr>
        <w:autoSpaceDE w:val="0"/>
        <w:autoSpaceDN w:val="0"/>
        <w:adjustRightInd w:val="0"/>
        <w:rPr>
          <w:rFonts w:ascii="Arial" w:hAnsi="Arial" w:cs="Arial"/>
          <w:b/>
          <w:bCs/>
          <w:color w:val="333333"/>
          <w:sz w:val="22"/>
          <w:szCs w:val="21"/>
        </w:rPr>
      </w:pPr>
    </w:p>
    <w:p w14:paraId="043C9821" w14:textId="77777777" w:rsidR="007A1A19" w:rsidRPr="007A1A19" w:rsidRDefault="007A1A19" w:rsidP="007A1A19">
      <w:pPr>
        <w:autoSpaceDE w:val="0"/>
        <w:autoSpaceDN w:val="0"/>
        <w:adjustRightInd w:val="0"/>
        <w:rPr>
          <w:rFonts w:ascii="Arial" w:hAnsi="Arial" w:cs="Arial"/>
          <w:b/>
          <w:bCs/>
          <w:color w:val="D41744"/>
          <w:sz w:val="22"/>
          <w:szCs w:val="21"/>
        </w:rPr>
      </w:pPr>
      <w:r w:rsidRPr="007A1A19">
        <w:rPr>
          <w:rFonts w:ascii="Arial" w:hAnsi="Arial" w:cs="Arial"/>
          <w:b/>
          <w:bCs/>
          <w:color w:val="D41744"/>
          <w:sz w:val="22"/>
          <w:szCs w:val="21"/>
        </w:rPr>
        <w:t>Careline</w:t>
      </w:r>
    </w:p>
    <w:p w14:paraId="23A4DF90"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Cardinal Heenan Centre</w:t>
      </w:r>
    </w:p>
    <w:p w14:paraId="07216C49"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326 High Rd</w:t>
      </w:r>
    </w:p>
    <w:p w14:paraId="2843DF3F"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Ilford</w:t>
      </w:r>
    </w:p>
    <w:p w14:paraId="4ED84C9A"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IG1 1QP</w:t>
      </w:r>
    </w:p>
    <w:p w14:paraId="5AFF8C2E"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Tel 020 8514 1177</w:t>
      </w:r>
    </w:p>
    <w:p w14:paraId="18B1B18E"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Confidential crisis telephone counselling service for children, young people and adults. Face to</w:t>
      </w:r>
    </w:p>
    <w:p w14:paraId="73F55D30"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face service for adults.</w:t>
      </w:r>
    </w:p>
    <w:p w14:paraId="2704FB04"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www.ukselfhelp.info/careline</w:t>
      </w:r>
    </w:p>
    <w:p w14:paraId="051E969B" w14:textId="77777777" w:rsidR="007A1A19" w:rsidRPr="007A1A19" w:rsidRDefault="007A1A19" w:rsidP="007A1A19">
      <w:pPr>
        <w:autoSpaceDE w:val="0"/>
        <w:autoSpaceDN w:val="0"/>
        <w:adjustRightInd w:val="0"/>
        <w:rPr>
          <w:rFonts w:ascii="Arial" w:hAnsi="Arial" w:cs="Arial"/>
          <w:b/>
          <w:bCs/>
          <w:color w:val="333333"/>
          <w:sz w:val="22"/>
          <w:szCs w:val="21"/>
        </w:rPr>
      </w:pPr>
    </w:p>
    <w:p w14:paraId="01847D19" w14:textId="77777777" w:rsidR="007A1A19" w:rsidRPr="007A1A19" w:rsidRDefault="007A1A19" w:rsidP="007A1A19">
      <w:pPr>
        <w:autoSpaceDE w:val="0"/>
        <w:autoSpaceDN w:val="0"/>
        <w:adjustRightInd w:val="0"/>
        <w:rPr>
          <w:rFonts w:ascii="Arial" w:hAnsi="Arial" w:cs="Arial"/>
          <w:b/>
          <w:bCs/>
          <w:color w:val="D41744"/>
          <w:sz w:val="22"/>
          <w:szCs w:val="21"/>
        </w:rPr>
      </w:pPr>
      <w:r w:rsidRPr="007A1A19">
        <w:rPr>
          <w:rFonts w:ascii="Arial" w:hAnsi="Arial" w:cs="Arial"/>
          <w:b/>
          <w:bCs/>
          <w:color w:val="D41744"/>
          <w:sz w:val="22"/>
          <w:szCs w:val="21"/>
        </w:rPr>
        <w:t>Child Line</w:t>
      </w:r>
    </w:p>
    <w:p w14:paraId="52BFD1D1"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Studd Street</w:t>
      </w:r>
    </w:p>
    <w:p w14:paraId="23E11F70"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London</w:t>
      </w:r>
    </w:p>
    <w:p w14:paraId="0E7FC8D5"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N1 0QW</w:t>
      </w:r>
    </w:p>
    <w:p w14:paraId="57484F3F"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Tel 020 7239 1000/fax 020 7239 1001</w:t>
      </w:r>
    </w:p>
    <w:p w14:paraId="0C1502C0"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Free national telephone helpline for children 24 hrs 0800 1111</w:t>
      </w:r>
    </w:p>
    <w:p w14:paraId="1D173194"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www.childline.org.uk</w:t>
      </w:r>
    </w:p>
    <w:p w14:paraId="1DD5CC97" w14:textId="77777777" w:rsidR="007A1A19" w:rsidRPr="007A1A19" w:rsidRDefault="007A1A19" w:rsidP="007A1A19">
      <w:pPr>
        <w:autoSpaceDE w:val="0"/>
        <w:autoSpaceDN w:val="0"/>
        <w:adjustRightInd w:val="0"/>
        <w:rPr>
          <w:rFonts w:ascii="Arial" w:hAnsi="Arial" w:cs="Arial"/>
          <w:b/>
          <w:bCs/>
          <w:color w:val="333333"/>
          <w:sz w:val="22"/>
          <w:szCs w:val="21"/>
        </w:rPr>
      </w:pPr>
    </w:p>
    <w:p w14:paraId="2E167DD2" w14:textId="77777777" w:rsidR="007A1A19" w:rsidRPr="007A1A19" w:rsidRDefault="007A1A19" w:rsidP="007A1A19">
      <w:pPr>
        <w:autoSpaceDE w:val="0"/>
        <w:autoSpaceDN w:val="0"/>
        <w:adjustRightInd w:val="0"/>
        <w:rPr>
          <w:rFonts w:ascii="Arial" w:hAnsi="Arial" w:cs="Arial"/>
          <w:b/>
          <w:bCs/>
          <w:color w:val="D41744"/>
          <w:sz w:val="22"/>
          <w:szCs w:val="21"/>
        </w:rPr>
      </w:pPr>
      <w:r w:rsidRPr="007A1A19">
        <w:rPr>
          <w:rFonts w:ascii="Arial" w:hAnsi="Arial" w:cs="Arial"/>
          <w:b/>
          <w:bCs/>
          <w:color w:val="D41744"/>
          <w:sz w:val="22"/>
          <w:szCs w:val="21"/>
        </w:rPr>
        <w:t>Family rights Group</w:t>
      </w:r>
    </w:p>
    <w:p w14:paraId="2FE5A746"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The Print House</w:t>
      </w:r>
    </w:p>
    <w:p w14:paraId="184EF4EF"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18 Ashwin Street</w:t>
      </w:r>
    </w:p>
    <w:p w14:paraId="281739C3"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London</w:t>
      </w:r>
    </w:p>
    <w:p w14:paraId="1E0FA584"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E8 3DL</w:t>
      </w:r>
    </w:p>
    <w:p w14:paraId="594D6ADB"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Tel 020 7923 2628/fax 020 7923 2683</w:t>
      </w:r>
    </w:p>
    <w:p w14:paraId="0A092C5A"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Assists families with children in care/residential accommodation/involved in child protection</w:t>
      </w:r>
    </w:p>
    <w:p w14:paraId="1CF7358A"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procedures</w:t>
      </w:r>
    </w:p>
    <w:p w14:paraId="52CDB57D"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www.frg.org.uk</w:t>
      </w:r>
    </w:p>
    <w:p w14:paraId="38B86BC1" w14:textId="77777777" w:rsidR="007A1A19" w:rsidRPr="007A1A19" w:rsidRDefault="007A1A19" w:rsidP="007A1A19">
      <w:pPr>
        <w:autoSpaceDE w:val="0"/>
        <w:autoSpaceDN w:val="0"/>
        <w:adjustRightInd w:val="0"/>
        <w:rPr>
          <w:rFonts w:ascii="Arial" w:hAnsi="Arial" w:cs="Arial"/>
          <w:b/>
          <w:bCs/>
          <w:color w:val="333333"/>
          <w:sz w:val="22"/>
          <w:szCs w:val="21"/>
        </w:rPr>
      </w:pPr>
    </w:p>
    <w:p w14:paraId="40B549AF" w14:textId="77777777" w:rsidR="00EB610C" w:rsidRDefault="00EB610C" w:rsidP="007A1A19">
      <w:pPr>
        <w:autoSpaceDE w:val="0"/>
        <w:autoSpaceDN w:val="0"/>
        <w:adjustRightInd w:val="0"/>
        <w:rPr>
          <w:rFonts w:ascii="Arial" w:hAnsi="Arial" w:cs="Arial"/>
          <w:b/>
          <w:bCs/>
          <w:color w:val="D41744"/>
          <w:sz w:val="22"/>
          <w:szCs w:val="21"/>
        </w:rPr>
      </w:pPr>
    </w:p>
    <w:p w14:paraId="221E5376" w14:textId="77777777" w:rsidR="00EB610C" w:rsidRDefault="00EB610C" w:rsidP="007A1A19">
      <w:pPr>
        <w:autoSpaceDE w:val="0"/>
        <w:autoSpaceDN w:val="0"/>
        <w:adjustRightInd w:val="0"/>
        <w:rPr>
          <w:rFonts w:ascii="Arial" w:hAnsi="Arial" w:cs="Arial"/>
          <w:b/>
          <w:bCs/>
          <w:color w:val="D41744"/>
          <w:sz w:val="22"/>
          <w:szCs w:val="21"/>
        </w:rPr>
      </w:pPr>
    </w:p>
    <w:p w14:paraId="4AE75E60" w14:textId="77777777" w:rsidR="00EB610C" w:rsidRDefault="00EB610C" w:rsidP="007A1A19">
      <w:pPr>
        <w:autoSpaceDE w:val="0"/>
        <w:autoSpaceDN w:val="0"/>
        <w:adjustRightInd w:val="0"/>
        <w:rPr>
          <w:rFonts w:ascii="Arial" w:hAnsi="Arial" w:cs="Arial"/>
          <w:b/>
          <w:bCs/>
          <w:color w:val="D41744"/>
          <w:sz w:val="22"/>
          <w:szCs w:val="21"/>
        </w:rPr>
      </w:pPr>
    </w:p>
    <w:p w14:paraId="72B50A54" w14:textId="77777777" w:rsidR="00EB610C" w:rsidRDefault="00EB610C" w:rsidP="007A1A19">
      <w:pPr>
        <w:autoSpaceDE w:val="0"/>
        <w:autoSpaceDN w:val="0"/>
        <w:adjustRightInd w:val="0"/>
        <w:rPr>
          <w:rFonts w:ascii="Arial" w:hAnsi="Arial" w:cs="Arial"/>
          <w:b/>
          <w:bCs/>
          <w:color w:val="D41744"/>
          <w:sz w:val="22"/>
          <w:szCs w:val="21"/>
        </w:rPr>
      </w:pPr>
    </w:p>
    <w:p w14:paraId="51BCD075" w14:textId="77777777" w:rsidR="00EB610C" w:rsidRDefault="00EB610C" w:rsidP="007A1A19">
      <w:pPr>
        <w:autoSpaceDE w:val="0"/>
        <w:autoSpaceDN w:val="0"/>
        <w:adjustRightInd w:val="0"/>
        <w:rPr>
          <w:rFonts w:ascii="Arial" w:hAnsi="Arial" w:cs="Arial"/>
          <w:b/>
          <w:bCs/>
          <w:color w:val="D41744"/>
          <w:sz w:val="22"/>
          <w:szCs w:val="21"/>
        </w:rPr>
      </w:pPr>
    </w:p>
    <w:p w14:paraId="1AE6F8F6" w14:textId="77777777" w:rsidR="00EB610C" w:rsidRDefault="00EB610C" w:rsidP="007A1A19">
      <w:pPr>
        <w:autoSpaceDE w:val="0"/>
        <w:autoSpaceDN w:val="0"/>
        <w:adjustRightInd w:val="0"/>
        <w:rPr>
          <w:rFonts w:ascii="Arial" w:hAnsi="Arial" w:cs="Arial"/>
          <w:b/>
          <w:bCs/>
          <w:color w:val="D41744"/>
          <w:sz w:val="22"/>
          <w:szCs w:val="21"/>
        </w:rPr>
      </w:pPr>
    </w:p>
    <w:p w14:paraId="4159FAEF" w14:textId="77777777" w:rsidR="00EB610C" w:rsidRDefault="00EB610C" w:rsidP="007A1A19">
      <w:pPr>
        <w:autoSpaceDE w:val="0"/>
        <w:autoSpaceDN w:val="0"/>
        <w:adjustRightInd w:val="0"/>
        <w:rPr>
          <w:rFonts w:ascii="Arial" w:hAnsi="Arial" w:cs="Arial"/>
          <w:b/>
          <w:bCs/>
          <w:color w:val="D41744"/>
          <w:sz w:val="22"/>
          <w:szCs w:val="21"/>
        </w:rPr>
      </w:pPr>
    </w:p>
    <w:p w14:paraId="767A44AB" w14:textId="77777777" w:rsidR="00EB610C" w:rsidRDefault="00EB610C" w:rsidP="007A1A19">
      <w:pPr>
        <w:autoSpaceDE w:val="0"/>
        <w:autoSpaceDN w:val="0"/>
        <w:adjustRightInd w:val="0"/>
        <w:rPr>
          <w:rFonts w:ascii="Arial" w:hAnsi="Arial" w:cs="Arial"/>
          <w:b/>
          <w:bCs/>
          <w:color w:val="D41744"/>
          <w:sz w:val="22"/>
          <w:szCs w:val="21"/>
        </w:rPr>
      </w:pPr>
    </w:p>
    <w:p w14:paraId="30727A5E" w14:textId="77777777" w:rsidR="00EB610C" w:rsidRDefault="00EB610C" w:rsidP="007A1A19">
      <w:pPr>
        <w:autoSpaceDE w:val="0"/>
        <w:autoSpaceDN w:val="0"/>
        <w:adjustRightInd w:val="0"/>
        <w:rPr>
          <w:rFonts w:ascii="Arial" w:hAnsi="Arial" w:cs="Arial"/>
          <w:b/>
          <w:bCs/>
          <w:color w:val="D41744"/>
          <w:sz w:val="22"/>
          <w:szCs w:val="21"/>
        </w:rPr>
      </w:pPr>
    </w:p>
    <w:p w14:paraId="6AB76D85" w14:textId="77777777" w:rsidR="00EB610C" w:rsidRDefault="00EB610C" w:rsidP="007A1A19">
      <w:pPr>
        <w:autoSpaceDE w:val="0"/>
        <w:autoSpaceDN w:val="0"/>
        <w:adjustRightInd w:val="0"/>
        <w:rPr>
          <w:rFonts w:ascii="Arial" w:hAnsi="Arial" w:cs="Arial"/>
          <w:b/>
          <w:bCs/>
          <w:color w:val="D41744"/>
          <w:sz w:val="22"/>
          <w:szCs w:val="21"/>
        </w:rPr>
      </w:pPr>
    </w:p>
    <w:p w14:paraId="57E87F2D" w14:textId="77777777" w:rsidR="00EB610C" w:rsidRDefault="00EB610C" w:rsidP="007A1A19">
      <w:pPr>
        <w:autoSpaceDE w:val="0"/>
        <w:autoSpaceDN w:val="0"/>
        <w:adjustRightInd w:val="0"/>
        <w:rPr>
          <w:rFonts w:ascii="Arial" w:hAnsi="Arial" w:cs="Arial"/>
          <w:b/>
          <w:bCs/>
          <w:color w:val="D41744"/>
          <w:sz w:val="22"/>
          <w:szCs w:val="21"/>
        </w:rPr>
      </w:pPr>
    </w:p>
    <w:p w14:paraId="160AA1CF" w14:textId="69A41C8F" w:rsidR="007A1A19" w:rsidRPr="007A1A19" w:rsidRDefault="007A1A19" w:rsidP="007A1A19">
      <w:pPr>
        <w:autoSpaceDE w:val="0"/>
        <w:autoSpaceDN w:val="0"/>
        <w:adjustRightInd w:val="0"/>
        <w:rPr>
          <w:rFonts w:ascii="Arial" w:hAnsi="Arial" w:cs="Arial"/>
          <w:b/>
          <w:bCs/>
          <w:color w:val="D41744"/>
          <w:sz w:val="22"/>
          <w:szCs w:val="21"/>
        </w:rPr>
      </w:pPr>
      <w:r w:rsidRPr="007A1A19">
        <w:rPr>
          <w:rFonts w:ascii="Arial" w:hAnsi="Arial" w:cs="Arial"/>
          <w:b/>
          <w:bCs/>
          <w:color w:val="D41744"/>
          <w:sz w:val="22"/>
          <w:szCs w:val="21"/>
        </w:rPr>
        <w:t>FSU</w:t>
      </w:r>
    </w:p>
    <w:p w14:paraId="30EE3BBF"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207 Old Marylebone Road</w:t>
      </w:r>
    </w:p>
    <w:p w14:paraId="3E76D50B"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London</w:t>
      </w:r>
    </w:p>
    <w:p w14:paraId="6FD7EBD9"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NW1 5QP</w:t>
      </w:r>
    </w:p>
    <w:p w14:paraId="497FD067"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Tel 020 7402 5175/fax 020 7724 1829</w:t>
      </w:r>
    </w:p>
    <w:p w14:paraId="476AE0E6"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Counselling, welfare and legal advice. Offices in all areas of UK</w:t>
      </w:r>
    </w:p>
    <w:p w14:paraId="223707F5" w14:textId="08A405B6" w:rsidR="007A1A19" w:rsidRDefault="007A1A19" w:rsidP="007A1A19">
      <w:pPr>
        <w:autoSpaceDE w:val="0"/>
        <w:autoSpaceDN w:val="0"/>
        <w:adjustRightInd w:val="0"/>
        <w:rPr>
          <w:rFonts w:ascii="Arial" w:hAnsi="Arial" w:cs="Arial"/>
          <w:b/>
          <w:bCs/>
          <w:color w:val="333333"/>
          <w:sz w:val="22"/>
          <w:szCs w:val="21"/>
          <w:lang w:val="fr-FR"/>
        </w:rPr>
      </w:pPr>
      <w:r w:rsidRPr="007A1A19">
        <w:rPr>
          <w:rFonts w:ascii="Arial" w:hAnsi="Arial" w:cs="Arial"/>
          <w:color w:val="333333"/>
          <w:sz w:val="22"/>
          <w:szCs w:val="21"/>
          <w:lang w:val="fr-FR"/>
        </w:rPr>
        <w:t>www.fsu.org.uk</w:t>
      </w:r>
      <w:bookmarkStart w:id="0" w:name="_GoBack"/>
      <w:bookmarkEnd w:id="0"/>
    </w:p>
    <w:p w14:paraId="09A3F08C" w14:textId="77777777" w:rsidR="007A1A19" w:rsidRPr="007A1A19" w:rsidRDefault="007A1A19" w:rsidP="007A1A19">
      <w:pPr>
        <w:autoSpaceDE w:val="0"/>
        <w:autoSpaceDN w:val="0"/>
        <w:adjustRightInd w:val="0"/>
        <w:rPr>
          <w:rFonts w:ascii="Arial" w:hAnsi="Arial" w:cs="Arial"/>
          <w:b/>
          <w:bCs/>
          <w:color w:val="333333"/>
          <w:sz w:val="22"/>
          <w:szCs w:val="21"/>
          <w:lang w:val="fr-FR"/>
        </w:rPr>
      </w:pPr>
    </w:p>
    <w:p w14:paraId="2ECCFE93" w14:textId="77777777" w:rsidR="007A1A19" w:rsidRPr="007A1A19" w:rsidRDefault="007A1A19" w:rsidP="007A1A19">
      <w:pPr>
        <w:autoSpaceDE w:val="0"/>
        <w:autoSpaceDN w:val="0"/>
        <w:adjustRightInd w:val="0"/>
        <w:rPr>
          <w:rFonts w:ascii="Arial" w:hAnsi="Arial" w:cs="Arial"/>
          <w:b/>
          <w:bCs/>
          <w:color w:val="D41744"/>
          <w:sz w:val="22"/>
          <w:szCs w:val="21"/>
          <w:lang w:val="fr-FR"/>
        </w:rPr>
      </w:pPr>
      <w:r w:rsidRPr="007A1A19">
        <w:rPr>
          <w:rFonts w:ascii="Arial" w:hAnsi="Arial" w:cs="Arial"/>
          <w:b/>
          <w:bCs/>
          <w:color w:val="D41744"/>
          <w:sz w:val="22"/>
          <w:szCs w:val="21"/>
          <w:lang w:val="fr-FR"/>
        </w:rPr>
        <w:t>Parentline Plus</w:t>
      </w:r>
    </w:p>
    <w:p w14:paraId="094F0B39"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Unit 520</w:t>
      </w:r>
    </w:p>
    <w:p w14:paraId="386E3790"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Highgate Studios</w:t>
      </w:r>
    </w:p>
    <w:p w14:paraId="77566F71"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53-57 Highgate Road</w:t>
      </w:r>
    </w:p>
    <w:p w14:paraId="49FE43FA"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London</w:t>
      </w:r>
    </w:p>
    <w:p w14:paraId="3A82A676"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NW5 1TL</w:t>
      </w:r>
    </w:p>
    <w:p w14:paraId="4138D223"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Tel 020 7284 5500</w:t>
      </w:r>
    </w:p>
    <w:p w14:paraId="3BE25751"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Helpline 0808 2222 2222</w:t>
      </w:r>
    </w:p>
    <w:p w14:paraId="753C86A7"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Support for all families/stepfamilies</w:t>
      </w:r>
    </w:p>
    <w:p w14:paraId="2E06B8C5"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www.parentlineplus.org.uk</w:t>
      </w:r>
    </w:p>
    <w:p w14:paraId="52EB1A08" w14:textId="77777777" w:rsidR="007A1A19" w:rsidRPr="007A1A19" w:rsidRDefault="007A1A19" w:rsidP="007A1A19">
      <w:pPr>
        <w:autoSpaceDE w:val="0"/>
        <w:autoSpaceDN w:val="0"/>
        <w:adjustRightInd w:val="0"/>
        <w:rPr>
          <w:rFonts w:ascii="Arial" w:hAnsi="Arial" w:cs="Arial"/>
          <w:b/>
          <w:bCs/>
          <w:color w:val="333333"/>
          <w:sz w:val="22"/>
          <w:szCs w:val="21"/>
        </w:rPr>
      </w:pPr>
    </w:p>
    <w:p w14:paraId="20529527" w14:textId="77777777" w:rsidR="007A1A19" w:rsidRPr="007A1A19" w:rsidRDefault="007A1A19" w:rsidP="007A1A19">
      <w:pPr>
        <w:autoSpaceDE w:val="0"/>
        <w:autoSpaceDN w:val="0"/>
        <w:adjustRightInd w:val="0"/>
        <w:rPr>
          <w:rFonts w:ascii="Arial" w:hAnsi="Arial" w:cs="Arial"/>
          <w:b/>
          <w:bCs/>
          <w:color w:val="D41744"/>
          <w:sz w:val="22"/>
          <w:szCs w:val="21"/>
        </w:rPr>
      </w:pPr>
      <w:r w:rsidRPr="007A1A19">
        <w:rPr>
          <w:rFonts w:ascii="Arial" w:hAnsi="Arial" w:cs="Arial"/>
          <w:b/>
          <w:bCs/>
          <w:color w:val="D41744"/>
          <w:sz w:val="22"/>
          <w:szCs w:val="21"/>
        </w:rPr>
        <w:t>Self Harm Alliance</w:t>
      </w:r>
    </w:p>
    <w:p w14:paraId="1B30B065"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PO Box 61</w:t>
      </w:r>
    </w:p>
    <w:p w14:paraId="35EBC126"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Cheltenham</w:t>
      </w:r>
    </w:p>
    <w:p w14:paraId="305D99F6"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GL51 8YB</w:t>
      </w:r>
    </w:p>
    <w:p w14:paraId="11E82CF7"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Tel 01242 578 820</w:t>
      </w:r>
    </w:p>
    <w:p w14:paraId="1311B4DC"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National organisation offering support</w:t>
      </w:r>
    </w:p>
    <w:p w14:paraId="29540715"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www.selfharmalliance.org</w:t>
      </w:r>
    </w:p>
    <w:p w14:paraId="17A07C16" w14:textId="77777777" w:rsidR="007A1A19" w:rsidRPr="007A1A19" w:rsidRDefault="007A1A19" w:rsidP="007A1A19">
      <w:pPr>
        <w:autoSpaceDE w:val="0"/>
        <w:autoSpaceDN w:val="0"/>
        <w:adjustRightInd w:val="0"/>
        <w:rPr>
          <w:rFonts w:ascii="Arial" w:hAnsi="Arial" w:cs="Arial"/>
          <w:b/>
          <w:bCs/>
          <w:color w:val="333333"/>
          <w:sz w:val="22"/>
          <w:szCs w:val="21"/>
        </w:rPr>
      </w:pPr>
    </w:p>
    <w:p w14:paraId="02C5081A" w14:textId="77777777" w:rsidR="007A1A19" w:rsidRPr="007A1A19" w:rsidRDefault="007A1A19" w:rsidP="007A1A19">
      <w:pPr>
        <w:autoSpaceDE w:val="0"/>
        <w:autoSpaceDN w:val="0"/>
        <w:adjustRightInd w:val="0"/>
        <w:rPr>
          <w:rFonts w:ascii="Arial" w:hAnsi="Arial" w:cs="Arial"/>
          <w:b/>
          <w:bCs/>
          <w:color w:val="D41744"/>
          <w:sz w:val="22"/>
          <w:szCs w:val="21"/>
        </w:rPr>
      </w:pPr>
      <w:r w:rsidRPr="007A1A19">
        <w:rPr>
          <w:rFonts w:ascii="Arial" w:hAnsi="Arial" w:cs="Arial"/>
          <w:b/>
          <w:bCs/>
          <w:color w:val="D41744"/>
          <w:sz w:val="22"/>
          <w:szCs w:val="21"/>
        </w:rPr>
        <w:t>The Samaritans</w:t>
      </w:r>
    </w:p>
    <w:p w14:paraId="5BD47215"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The Upper Mill</w:t>
      </w:r>
    </w:p>
    <w:p w14:paraId="00298905"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Kingston Road</w:t>
      </w:r>
    </w:p>
    <w:p w14:paraId="547A32D2"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Ewell</w:t>
      </w:r>
    </w:p>
    <w:p w14:paraId="6EFC905C"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KT 17 2AF</w:t>
      </w:r>
    </w:p>
    <w:p w14:paraId="6A3AFB20"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Helpline (local call rate) 08457 90 90 90</w:t>
      </w:r>
    </w:p>
    <w:p w14:paraId="73C0F56E"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Admin tel 020 8394 8300/Fax 020 8394 8301</w:t>
      </w:r>
    </w:p>
    <w:p w14:paraId="4C947200"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Nationwide, non-religious, non-political 24 hour confidential support</w:t>
      </w:r>
    </w:p>
    <w:p w14:paraId="75E63959"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www.samaritans.org.uk</w:t>
      </w:r>
    </w:p>
    <w:p w14:paraId="1C32F2E3" w14:textId="77777777" w:rsidR="007A1A19" w:rsidRPr="007A1A19" w:rsidRDefault="007A1A19" w:rsidP="007A1A19">
      <w:pPr>
        <w:autoSpaceDE w:val="0"/>
        <w:autoSpaceDN w:val="0"/>
        <w:adjustRightInd w:val="0"/>
        <w:rPr>
          <w:rFonts w:ascii="Arial" w:hAnsi="Arial" w:cs="Arial"/>
          <w:b/>
          <w:bCs/>
          <w:color w:val="333333"/>
          <w:sz w:val="22"/>
          <w:szCs w:val="21"/>
        </w:rPr>
      </w:pPr>
    </w:p>
    <w:p w14:paraId="699CA323" w14:textId="77777777" w:rsidR="007A1A19" w:rsidRPr="007A1A19" w:rsidRDefault="007A1A19" w:rsidP="007A1A19">
      <w:pPr>
        <w:autoSpaceDE w:val="0"/>
        <w:autoSpaceDN w:val="0"/>
        <w:adjustRightInd w:val="0"/>
        <w:rPr>
          <w:rFonts w:ascii="Arial" w:hAnsi="Arial" w:cs="Arial"/>
          <w:b/>
          <w:bCs/>
          <w:color w:val="D41744"/>
          <w:sz w:val="22"/>
          <w:szCs w:val="21"/>
        </w:rPr>
      </w:pPr>
      <w:r w:rsidRPr="007A1A19">
        <w:rPr>
          <w:rFonts w:ascii="Arial" w:hAnsi="Arial" w:cs="Arial"/>
          <w:b/>
          <w:bCs/>
          <w:color w:val="D41744"/>
          <w:sz w:val="22"/>
          <w:szCs w:val="21"/>
        </w:rPr>
        <w:t>www.self-help.org.uk</w:t>
      </w:r>
    </w:p>
    <w:p w14:paraId="392B6A27" w14:textId="77777777" w:rsidR="007A1A19" w:rsidRPr="007A1A19" w:rsidRDefault="007A1A19" w:rsidP="007A1A19">
      <w:pPr>
        <w:autoSpaceDE w:val="0"/>
        <w:autoSpaceDN w:val="0"/>
        <w:adjustRightInd w:val="0"/>
        <w:rPr>
          <w:rFonts w:ascii="Arial" w:hAnsi="Arial" w:cs="Arial"/>
          <w:color w:val="333333"/>
          <w:sz w:val="22"/>
          <w:szCs w:val="21"/>
        </w:rPr>
      </w:pPr>
      <w:r w:rsidRPr="007A1A19">
        <w:rPr>
          <w:rFonts w:ascii="Arial" w:hAnsi="Arial" w:cs="Arial"/>
          <w:color w:val="333333"/>
          <w:sz w:val="22"/>
          <w:szCs w:val="21"/>
        </w:rPr>
        <w:t>The UK's free online specialised child protection resource.</w:t>
      </w:r>
    </w:p>
    <w:p w14:paraId="51943E59" w14:textId="77777777" w:rsidR="007A1A19" w:rsidRPr="007A1A19" w:rsidRDefault="007A1A19" w:rsidP="007A1A19">
      <w:pPr>
        <w:autoSpaceDE w:val="0"/>
        <w:autoSpaceDN w:val="0"/>
        <w:adjustRightInd w:val="0"/>
        <w:rPr>
          <w:rFonts w:ascii="Arial" w:hAnsi="Arial" w:cs="Arial"/>
          <w:color w:val="333333"/>
          <w:sz w:val="22"/>
          <w:szCs w:val="20"/>
        </w:rPr>
      </w:pPr>
      <w:r w:rsidRPr="007A1A19">
        <w:rPr>
          <w:rFonts w:ascii="Arial" w:hAnsi="Arial" w:cs="Arial"/>
          <w:color w:val="333333"/>
          <w:sz w:val="22"/>
          <w:szCs w:val="21"/>
        </w:rPr>
        <w:t>A general list of 1,000 self-help organisations in the UK</w:t>
      </w:r>
    </w:p>
    <w:p w14:paraId="65D02D83" w14:textId="77777777" w:rsidR="008D1873" w:rsidRPr="007A1A19" w:rsidRDefault="008D1873" w:rsidP="008D1873">
      <w:pPr>
        <w:pStyle w:val="ListParagraph"/>
        <w:ind w:left="360"/>
        <w:rPr>
          <w:rFonts w:asciiTheme="majorHAnsi" w:hAnsiTheme="majorHAnsi"/>
          <w:color w:val="333333"/>
          <w:lang w:val="en-US"/>
        </w:rPr>
      </w:pPr>
    </w:p>
    <w:p w14:paraId="7E6EF2C5" w14:textId="77777777" w:rsidR="008D1873" w:rsidRPr="007A1A19" w:rsidRDefault="008D1873" w:rsidP="008D1873">
      <w:pPr>
        <w:rPr>
          <w:rFonts w:asciiTheme="majorHAnsi" w:hAnsiTheme="majorHAnsi"/>
          <w:color w:val="333333"/>
        </w:rPr>
      </w:pPr>
    </w:p>
    <w:p w14:paraId="4F35F2E0" w14:textId="0E654A61" w:rsidR="00572D92" w:rsidRPr="007A1A19" w:rsidRDefault="00572D92" w:rsidP="008D1873">
      <w:pPr>
        <w:autoSpaceDE w:val="0"/>
        <w:autoSpaceDN w:val="0"/>
        <w:adjustRightInd w:val="0"/>
        <w:jc w:val="center"/>
        <w:rPr>
          <w:rFonts w:asciiTheme="majorHAnsi" w:hAnsiTheme="majorHAnsi"/>
          <w:color w:val="333333"/>
        </w:rPr>
      </w:pPr>
    </w:p>
    <w:sectPr w:rsidR="00572D92" w:rsidRPr="007A1A19" w:rsidSect="00AA5B48">
      <w:headerReference w:type="even" r:id="rId12"/>
      <w:headerReference w:type="default" r:id="rId13"/>
      <w:footerReference w:type="even" r:id="rId14"/>
      <w:footerReference w:type="default" r:id="rId15"/>
      <w:headerReference w:type="first" r:id="rId16"/>
      <w:footerReference w:type="first" r:id="rId17"/>
      <w:pgSz w:w="11900" w:h="16840"/>
      <w:pgMar w:top="709" w:right="1080" w:bottom="1080" w:left="108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9D30A" w14:textId="77777777" w:rsidR="00751BCE" w:rsidRDefault="00751BCE" w:rsidP="002804E1">
      <w:r>
        <w:separator/>
      </w:r>
    </w:p>
  </w:endnote>
  <w:endnote w:type="continuationSeparator" w:id="0">
    <w:p w14:paraId="6DA20869" w14:textId="77777777" w:rsidR="00751BCE" w:rsidRDefault="00751BCE" w:rsidP="00280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9DA82" w14:textId="77777777" w:rsidR="003979D7" w:rsidRDefault="003979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14274" w14:textId="77777777" w:rsidR="003979D7" w:rsidRDefault="003979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FBC44" w14:textId="77777777" w:rsidR="003979D7" w:rsidRDefault="00397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901B65" w14:textId="77777777" w:rsidR="00751BCE" w:rsidRDefault="00751BCE" w:rsidP="002804E1">
      <w:r>
        <w:separator/>
      </w:r>
    </w:p>
  </w:footnote>
  <w:footnote w:type="continuationSeparator" w:id="0">
    <w:p w14:paraId="4477DD83" w14:textId="77777777" w:rsidR="00751BCE" w:rsidRDefault="00751BCE" w:rsidP="00280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E46B7" w14:textId="77777777" w:rsidR="003979D7" w:rsidRDefault="003979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6D7C2" w14:textId="32047F82" w:rsidR="002804E1" w:rsidRPr="00E026EF" w:rsidRDefault="002804E1" w:rsidP="003979D7">
    <w:pPr>
      <w:pStyle w:val="Header"/>
      <w:jc w:val="right"/>
      <w:rPr>
        <w:rFonts w:ascii="Arial" w:hAnsi="Arial" w:cs="Arial"/>
        <w:color w:val="DA1743"/>
        <w:sz w:val="20"/>
        <w:szCs w:val="20"/>
      </w:rPr>
    </w:pPr>
    <w:r>
      <w:rPr>
        <w:noProof/>
        <w:lang w:val="en-GB" w:eastAsia="en-GB"/>
      </w:rPr>
      <w:drawing>
        <wp:anchor distT="0" distB="0" distL="114300" distR="114300" simplePos="0" relativeHeight="251659264" behindDoc="1" locked="0" layoutInCell="1" allowOverlap="1" wp14:editId="2BA2794A">
          <wp:simplePos x="0" y="0"/>
          <wp:positionH relativeFrom="page">
            <wp:posOffset>-12700</wp:posOffset>
          </wp:positionH>
          <wp:positionV relativeFrom="page">
            <wp:posOffset>0</wp:posOffset>
          </wp:positionV>
          <wp:extent cx="7568565" cy="10706100"/>
          <wp:effectExtent l="0" t="0" r="635"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23_Tournament_Organisers_Tool_MONRAD_01.jpg"/>
                  <pic:cNvPicPr/>
                </pic:nvPicPr>
                <pic:blipFill>
                  <a:blip r:embed="rId1">
                    <a:extLst>
                      <a:ext uri="{28A0092B-C50C-407E-A947-70E740481C1C}">
                        <a14:useLocalDpi xmlns:a14="http://schemas.microsoft.com/office/drawing/2010/main" val="0"/>
                      </a:ext>
                    </a:extLst>
                  </a:blip>
                  <a:stretch>
                    <a:fillRect/>
                  </a:stretch>
                </pic:blipFill>
                <pic:spPr>
                  <a:xfrm>
                    <a:off x="0" y="0"/>
                    <a:ext cx="7568565" cy="107061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8="http://schemas.microsoft.com/office/drawing/2016/5/14/chartex" xmlns:cx7="http://schemas.microsoft.com/office/drawing/2016/5/13/chartex" xmlns:cx6="http://schemas.microsoft.com/office/drawing/2016/5/12/chartex"/>
                    </a:ext>
                  </a:extLst>
                </pic:spPr>
              </pic:pic>
            </a:graphicData>
          </a:graphic>
          <wp14:sizeRelH relativeFrom="margin">
            <wp14:pctWidth>0</wp14:pctWidth>
          </wp14:sizeRelH>
          <wp14:sizeRelV relativeFrom="margin">
            <wp14:pctHeight>0</wp14:pctHeight>
          </wp14:sizeRelV>
        </wp:anchor>
      </w:drawing>
    </w:r>
    <w:r w:rsidR="00E026EF">
      <w:tab/>
    </w:r>
    <w:r w:rsidR="00E026EF">
      <w:tab/>
    </w:r>
    <w:r w:rsidR="00E026EF" w:rsidRPr="00E026EF">
      <w:rPr>
        <w:color w:val="DA1743"/>
        <w:sz w:val="20"/>
        <w:szCs w:val="20"/>
      </w:rPr>
      <w:t xml:space="preserve"> </w:t>
    </w:r>
    <w:r w:rsidR="00E026EF" w:rsidRPr="00E026EF">
      <w:rPr>
        <w:rFonts w:ascii="Arial" w:hAnsi="Arial" w:cs="Arial"/>
        <w:color w:val="DA1743"/>
        <w:sz w:val="20"/>
        <w:szCs w:val="20"/>
      </w:rPr>
      <w:t xml:space="preserve">     Updated 0</w:t>
    </w:r>
    <w:r w:rsidR="003979D7">
      <w:rPr>
        <w:rFonts w:ascii="Arial" w:hAnsi="Arial" w:cs="Arial"/>
        <w:color w:val="DA1743"/>
        <w:sz w:val="20"/>
        <w:szCs w:val="20"/>
      </w:rPr>
      <w:t>5</w:t>
    </w:r>
    <w:r w:rsidR="00E026EF" w:rsidRPr="00E026EF">
      <w:rPr>
        <w:rFonts w:ascii="Arial" w:hAnsi="Arial" w:cs="Arial"/>
        <w:color w:val="DA1743"/>
        <w:sz w:val="20"/>
        <w:szCs w:val="20"/>
      </w:rPr>
      <w:t>.04.17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21EC9" w14:textId="77777777" w:rsidR="003979D7" w:rsidRDefault="003979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3D233D"/>
    <w:multiLevelType w:val="hybridMultilevel"/>
    <w:tmpl w:val="85CA33E4"/>
    <w:lvl w:ilvl="0" w:tplc="E1E48C58">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61807"/>
    <w:multiLevelType w:val="hybridMultilevel"/>
    <w:tmpl w:val="FE92ED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28F72D4"/>
    <w:multiLevelType w:val="hybridMultilevel"/>
    <w:tmpl w:val="B3960D34"/>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11A71BF"/>
    <w:multiLevelType w:val="hybridMultilevel"/>
    <w:tmpl w:val="0A325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4547FF8"/>
    <w:multiLevelType w:val="hybridMultilevel"/>
    <w:tmpl w:val="F11694D2"/>
    <w:lvl w:ilvl="0" w:tplc="0809000D">
      <w:start w:val="1"/>
      <w:numFmt w:val="bullet"/>
      <w:lvlText w:val=""/>
      <w:lvlJc w:val="left"/>
      <w:pPr>
        <w:ind w:left="360" w:hanging="360"/>
      </w:pPr>
      <w:rPr>
        <w:rFonts w:ascii="Wingdings" w:hAnsi="Wingding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F3A2CFF"/>
    <w:multiLevelType w:val="hybridMultilevel"/>
    <w:tmpl w:val="7DE05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2804E1"/>
    <w:rsid w:val="0000750F"/>
    <w:rsid w:val="0001651C"/>
    <w:rsid w:val="000C37C2"/>
    <w:rsid w:val="000D4762"/>
    <w:rsid w:val="0011535F"/>
    <w:rsid w:val="00160F6F"/>
    <w:rsid w:val="00194D64"/>
    <w:rsid w:val="00240AC6"/>
    <w:rsid w:val="00277D11"/>
    <w:rsid w:val="002804E1"/>
    <w:rsid w:val="002864CE"/>
    <w:rsid w:val="002D15F7"/>
    <w:rsid w:val="00317F40"/>
    <w:rsid w:val="003979D7"/>
    <w:rsid w:val="003D1EC4"/>
    <w:rsid w:val="003F4ACC"/>
    <w:rsid w:val="00572D92"/>
    <w:rsid w:val="005E5E07"/>
    <w:rsid w:val="00751BCE"/>
    <w:rsid w:val="007A1A19"/>
    <w:rsid w:val="007A544D"/>
    <w:rsid w:val="00853282"/>
    <w:rsid w:val="008B30A2"/>
    <w:rsid w:val="008D13D1"/>
    <w:rsid w:val="008D1873"/>
    <w:rsid w:val="0090011F"/>
    <w:rsid w:val="0092066E"/>
    <w:rsid w:val="009239D5"/>
    <w:rsid w:val="00930300"/>
    <w:rsid w:val="009D3C48"/>
    <w:rsid w:val="009E2B47"/>
    <w:rsid w:val="009F1774"/>
    <w:rsid w:val="00AA5B48"/>
    <w:rsid w:val="00AF3583"/>
    <w:rsid w:val="00AF562A"/>
    <w:rsid w:val="00B055C6"/>
    <w:rsid w:val="00B11A41"/>
    <w:rsid w:val="00C2480B"/>
    <w:rsid w:val="00C32B8D"/>
    <w:rsid w:val="00C725F4"/>
    <w:rsid w:val="00CC36F4"/>
    <w:rsid w:val="00CD06CC"/>
    <w:rsid w:val="00D22E1D"/>
    <w:rsid w:val="00D419D7"/>
    <w:rsid w:val="00DE14A5"/>
    <w:rsid w:val="00E026EF"/>
    <w:rsid w:val="00EB610C"/>
    <w:rsid w:val="00ED7FE4"/>
    <w:rsid w:val="00EF60A1"/>
    <w:rsid w:val="00F466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oNotEmbedSmartTags/>
  <w:decimalSymbol w:val="."/>
  <w:listSeparator w:val=","/>
  <w14:docId w14:val="65EC6291"/>
  <w14:defaultImageDpi w14:val="300"/>
  <w15:docId w15:val="{8A39670F-E567-4592-8EEE-4DC137943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4E1"/>
    <w:pPr>
      <w:tabs>
        <w:tab w:val="center" w:pos="4320"/>
        <w:tab w:val="right" w:pos="8640"/>
      </w:tabs>
    </w:pPr>
  </w:style>
  <w:style w:type="character" w:customStyle="1" w:styleId="HeaderChar">
    <w:name w:val="Header Char"/>
    <w:basedOn w:val="DefaultParagraphFont"/>
    <w:link w:val="Header"/>
    <w:uiPriority w:val="99"/>
    <w:rsid w:val="002804E1"/>
    <w:rPr>
      <w:sz w:val="24"/>
      <w:szCs w:val="24"/>
      <w:lang w:eastAsia="en-US"/>
    </w:rPr>
  </w:style>
  <w:style w:type="paragraph" w:styleId="Footer">
    <w:name w:val="footer"/>
    <w:basedOn w:val="Normal"/>
    <w:link w:val="FooterChar"/>
    <w:uiPriority w:val="99"/>
    <w:unhideWhenUsed/>
    <w:rsid w:val="002804E1"/>
    <w:pPr>
      <w:tabs>
        <w:tab w:val="center" w:pos="4320"/>
        <w:tab w:val="right" w:pos="8640"/>
      </w:tabs>
    </w:pPr>
  </w:style>
  <w:style w:type="character" w:customStyle="1" w:styleId="FooterChar">
    <w:name w:val="Footer Char"/>
    <w:basedOn w:val="DefaultParagraphFont"/>
    <w:link w:val="Footer"/>
    <w:uiPriority w:val="99"/>
    <w:rsid w:val="002804E1"/>
    <w:rPr>
      <w:sz w:val="24"/>
      <w:szCs w:val="24"/>
      <w:lang w:eastAsia="en-US"/>
    </w:rPr>
  </w:style>
  <w:style w:type="table" w:styleId="TableGrid">
    <w:name w:val="Table Grid"/>
    <w:basedOn w:val="TableNormal"/>
    <w:uiPriority w:val="59"/>
    <w:rsid w:val="007A544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44D"/>
    <w:pPr>
      <w:spacing w:after="200" w:line="276"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7A544D"/>
    <w:rPr>
      <w:color w:val="0000FF" w:themeColor="hyperlink"/>
      <w:u w:val="single"/>
    </w:rPr>
  </w:style>
  <w:style w:type="character" w:styleId="Mention">
    <w:name w:val="Mention"/>
    <w:basedOn w:val="DefaultParagraphFont"/>
    <w:uiPriority w:val="99"/>
    <w:semiHidden/>
    <w:unhideWhenUsed/>
    <w:rsid w:val="00AA5B4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37982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24D242D2E8BE41961EB52F998AF1B1" ma:contentTypeVersion="0" ma:contentTypeDescription="Create a new document." ma:contentTypeScope="" ma:versionID="74404e691d5e88c24096e95a21394489">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3CA85-F36D-42D8-BD24-255CA25FB1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42A1FF2-556D-41DD-B963-416860EB9A64}">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753395DC-5F05-4A26-847F-8CAFE7186349}">
  <ds:schemaRefs>
    <ds:schemaRef ds:uri="http://schemas.microsoft.com/sharepoint/v3/contenttype/forms"/>
  </ds:schemaRefs>
</ds:datastoreItem>
</file>

<file path=customXml/itemProps4.xml><?xml version="1.0" encoding="utf-8"?>
<ds:datastoreItem xmlns:ds="http://schemas.openxmlformats.org/officeDocument/2006/customXml" ds:itemID="{A9996CFD-1D9F-43E5-9860-1966201E5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314</Words>
  <Characters>1794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Dair LTD</Company>
  <LinksUpToDate>false</LinksUpToDate>
  <CharactersWithSpaces>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 Bray</dc:creator>
  <cp:keywords/>
  <dc:description/>
  <cp:lastModifiedBy>Donna Helmer</cp:lastModifiedBy>
  <cp:revision>10</cp:revision>
  <dcterms:created xsi:type="dcterms:W3CDTF">2017-03-28T08:55:00Z</dcterms:created>
  <dcterms:modified xsi:type="dcterms:W3CDTF">2017-04-07T12:21:00Z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0x0101008C24D242D2E8BE41961EB52F998AF1B1</vt:lpwstr>
  </property>
</Properties>
</file>